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8BC" w:rsidRDefault="000B28BC" w:rsidP="000B28BC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Minori e persone diversamente abili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garantisce il sostegno educativo assistenziale dei minorenni in stato di bisogno sia materiale che psicologico; favorisce processi di crescita incentrati sull'eliminazione del disagio giovanile; sportelli socio-psico-pedagogici; affidi e semi-affidi familiari o inserimento in strutture residenziali e istituti; programma piani individualizzati in favore dei diversamente abili, volti all'assistenza domiciliare, trasporto, integrazione sociale e abbattimento delle barriere architettoniche.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381B41" w:rsidRDefault="00381B41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 MARIA PAOLA DERIU</w:t>
      </w:r>
    </w:p>
    <w:p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 xml:space="preserve">RESPONSABILE DEL PROCEDIMENTO </w:t>
      </w:r>
      <w:r w:rsidR="00381B41">
        <w:rPr>
          <w:rFonts w:ascii="Arial" w:hAnsi="Arial"/>
        </w:rPr>
        <w:t>FRANCA MELIS</w:t>
      </w:r>
      <w:bookmarkStart w:id="0" w:name="_GoBack"/>
      <w:bookmarkEnd w:id="0"/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Servizio assistenza domiciliare minori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Minori e persone 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proofErr w:type="spellStart"/>
            <w:r w:rsidRPr="007137E0">
              <w:rPr>
                <w:rFonts w:ascii="Arial" w:hAnsi="Arial"/>
                <w:color w:val="000000"/>
              </w:rPr>
              <w:t>Attivita'</w:t>
            </w:r>
            <w:proofErr w:type="spellEnd"/>
            <w:r w:rsidRPr="007137E0">
              <w:rPr>
                <w:rFonts w:ascii="Arial" w:hAnsi="Arial"/>
                <w:color w:val="000000"/>
              </w:rPr>
              <w:t xml:space="preserve"> ricreative estive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Minori e persone 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Sostegno ad associazioni operanti nell'ambito socio-educativo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Minori e persone 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alloggiati temporanea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Minori e persone 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Affidamento familiare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Minori e persone 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Diritti sociali, politiche sociali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Diritti sociali, politiche sociali e famiglia: </w:t>
            </w:r>
            <w:r w:rsidRPr="007137E0">
              <w:rPr>
                <w:rFonts w:ascii="Arial" w:hAnsi="Arial"/>
              </w:rPr>
              <w:lastRenderedPageBreak/>
              <w:t xml:space="preserve">Interventi per la </w:t>
            </w:r>
            <w:proofErr w:type="spellStart"/>
            <w:r w:rsidRPr="007137E0">
              <w:rPr>
                <w:rFonts w:ascii="Arial" w:hAnsi="Arial"/>
              </w:rPr>
              <w:t>disabilita'</w:t>
            </w:r>
            <w:proofErr w:type="spellEnd"/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Gravissime </w:t>
            </w:r>
            <w:proofErr w:type="spellStart"/>
            <w:r w:rsidRPr="007137E0">
              <w:rPr>
                <w:rFonts w:ascii="Arial" w:hAnsi="Arial"/>
                <w:color w:val="000000"/>
              </w:rPr>
              <w:lastRenderedPageBreak/>
              <w:t>disabilita'</w:t>
            </w:r>
            <w:proofErr w:type="spellEnd"/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P) Gestione dati e informazioni, e </w:t>
            </w:r>
            <w:r w:rsidRPr="007137E0">
              <w:rPr>
                <w:rFonts w:ascii="Arial" w:hAnsi="Arial"/>
              </w:rPr>
              <w:lastRenderedPageBreak/>
              <w:t>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Minori e persone </w:t>
            </w:r>
            <w:r w:rsidRPr="007137E0">
              <w:rPr>
                <w:rFonts w:ascii="Arial" w:hAnsi="Arial"/>
              </w:rPr>
              <w:lastRenderedPageBreak/>
              <w:t>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Progetti minori in carico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Minori e persone 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Ricovero minori in struttura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Minori e persone 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Trasporto Assistenza Educativa Culturale (AEC)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Minori e persone 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Diritti sociali, politiche sociali e famiglia: Interventi per la </w:t>
            </w:r>
            <w:proofErr w:type="spellStart"/>
            <w:r w:rsidRPr="007137E0">
              <w:rPr>
                <w:rFonts w:ascii="Arial" w:hAnsi="Arial"/>
              </w:rPr>
              <w:t>disabilita'</w:t>
            </w:r>
            <w:proofErr w:type="spellEnd"/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Contrassegni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Minori e persone diversamente abili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educativa alunni disabili in ambito scolastico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Minori e persone diversamente abili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a cui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9B768B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D6C34"/>
    <w:rsid w:val="000053BF"/>
    <w:rsid w:val="00016B69"/>
    <w:rsid w:val="00022474"/>
    <w:rsid w:val="00097321"/>
    <w:rsid w:val="000B28BC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1B41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B768B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D4119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B768B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9B768B"/>
  </w:style>
  <w:style w:type="character" w:customStyle="1" w:styleId="WW8Num1z1">
    <w:name w:val="WW8Num1z1"/>
    <w:rsid w:val="009B768B"/>
  </w:style>
  <w:style w:type="character" w:customStyle="1" w:styleId="WW8Num1z2">
    <w:name w:val="WW8Num1z2"/>
    <w:rsid w:val="009B768B"/>
  </w:style>
  <w:style w:type="character" w:customStyle="1" w:styleId="WW8Num1z3">
    <w:name w:val="WW8Num1z3"/>
    <w:rsid w:val="009B768B"/>
  </w:style>
  <w:style w:type="character" w:customStyle="1" w:styleId="WW8Num1z4">
    <w:name w:val="WW8Num1z4"/>
    <w:rsid w:val="009B768B"/>
  </w:style>
  <w:style w:type="character" w:customStyle="1" w:styleId="WW8Num1z5">
    <w:name w:val="WW8Num1z5"/>
    <w:rsid w:val="009B768B"/>
  </w:style>
  <w:style w:type="character" w:customStyle="1" w:styleId="WW8Num1z6">
    <w:name w:val="WW8Num1z6"/>
    <w:rsid w:val="009B768B"/>
  </w:style>
  <w:style w:type="character" w:customStyle="1" w:styleId="WW8Num1z7">
    <w:name w:val="WW8Num1z7"/>
    <w:rsid w:val="009B768B"/>
  </w:style>
  <w:style w:type="character" w:customStyle="1" w:styleId="WW8Num1z8">
    <w:name w:val="WW8Num1z8"/>
    <w:rsid w:val="009B768B"/>
  </w:style>
  <w:style w:type="character" w:customStyle="1" w:styleId="WW8Num2z0">
    <w:name w:val="WW8Num2z0"/>
    <w:rsid w:val="009B768B"/>
    <w:rPr>
      <w:rFonts w:ascii="Symbol" w:hAnsi="Symbol" w:cs="Symbol"/>
    </w:rPr>
  </w:style>
  <w:style w:type="character" w:customStyle="1" w:styleId="WW8Num2z1">
    <w:name w:val="WW8Num2z1"/>
    <w:rsid w:val="009B768B"/>
  </w:style>
  <w:style w:type="character" w:customStyle="1" w:styleId="WW8Num2z2">
    <w:name w:val="WW8Num2z2"/>
    <w:rsid w:val="009B768B"/>
  </w:style>
  <w:style w:type="character" w:customStyle="1" w:styleId="WW8Num2z3">
    <w:name w:val="WW8Num2z3"/>
    <w:rsid w:val="009B768B"/>
  </w:style>
  <w:style w:type="character" w:customStyle="1" w:styleId="WW8Num2z4">
    <w:name w:val="WW8Num2z4"/>
    <w:rsid w:val="009B768B"/>
  </w:style>
  <w:style w:type="character" w:customStyle="1" w:styleId="WW8Num2z5">
    <w:name w:val="WW8Num2z5"/>
    <w:rsid w:val="009B768B"/>
  </w:style>
  <w:style w:type="character" w:customStyle="1" w:styleId="WW8Num2z6">
    <w:name w:val="WW8Num2z6"/>
    <w:rsid w:val="009B768B"/>
  </w:style>
  <w:style w:type="character" w:customStyle="1" w:styleId="WW8Num2z7">
    <w:name w:val="WW8Num2z7"/>
    <w:rsid w:val="009B768B"/>
  </w:style>
  <w:style w:type="character" w:customStyle="1" w:styleId="WW8Num2z8">
    <w:name w:val="WW8Num2z8"/>
    <w:rsid w:val="009B768B"/>
  </w:style>
  <w:style w:type="paragraph" w:customStyle="1" w:styleId="Titolo1">
    <w:name w:val="Titolo1"/>
    <w:basedOn w:val="Normale"/>
    <w:next w:val="Corpotesto"/>
    <w:rsid w:val="009B768B"/>
    <w:pPr>
      <w:keepNext/>
      <w:spacing w:before="240" w:after="120"/>
    </w:pPr>
  </w:style>
  <w:style w:type="paragraph" w:styleId="Corpotesto">
    <w:name w:val="Body Text"/>
    <w:basedOn w:val="Normale"/>
    <w:rsid w:val="009B768B"/>
    <w:pPr>
      <w:spacing w:after="140" w:line="288" w:lineRule="auto"/>
    </w:pPr>
  </w:style>
  <w:style w:type="paragraph" w:styleId="Elenco">
    <w:name w:val="List"/>
    <w:basedOn w:val="Corpotesto"/>
    <w:rsid w:val="009B768B"/>
    <w:rPr>
      <w:rFonts w:cs="Mangal"/>
    </w:rPr>
  </w:style>
  <w:style w:type="paragraph" w:styleId="Didascalia">
    <w:name w:val="caption"/>
    <w:basedOn w:val="Normale"/>
    <w:qFormat/>
    <w:rsid w:val="009B768B"/>
    <w:pPr>
      <w:suppressLineNumbers/>
      <w:spacing w:before="120" w:after="120"/>
    </w:pPr>
  </w:style>
  <w:style w:type="paragraph" w:customStyle="1" w:styleId="Indice">
    <w:name w:val="Indice"/>
    <w:basedOn w:val="Normale"/>
    <w:rsid w:val="009B768B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9B768B"/>
    <w:pPr>
      <w:suppressLineNumbers/>
    </w:pPr>
  </w:style>
  <w:style w:type="paragraph" w:customStyle="1" w:styleId="Titolotabella">
    <w:name w:val="Titolo tabella"/>
    <w:basedOn w:val="Contenutotabella"/>
    <w:rsid w:val="009B768B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5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Sebastiano Zedda</cp:lastModifiedBy>
  <cp:revision>4</cp:revision>
  <cp:lastPrinted>1900-12-31T23:00:00Z</cp:lastPrinted>
  <dcterms:created xsi:type="dcterms:W3CDTF">2018-02-08T10:47:00Z</dcterms:created>
  <dcterms:modified xsi:type="dcterms:W3CDTF">2018-04-10T11:56:00Z</dcterms:modified>
</cp:coreProperties>
</file>